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395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2265"/>
        <w:gridCol w:w="1005"/>
        <w:gridCol w:w="4380"/>
        <w:gridCol w:w="945"/>
        <w:gridCol w:w="2329"/>
        <w:tblGridChange w:id="0">
          <w:tblGrid>
            <w:gridCol w:w="3030"/>
            <w:gridCol w:w="2265"/>
            <w:gridCol w:w="1005"/>
            <w:gridCol w:w="4380"/>
            <w:gridCol w:w="945"/>
            <w:gridCol w:w="2329"/>
          </w:tblGrid>
        </w:tblGridChange>
      </w:tblGrid>
      <w:tr>
        <w:trPr>
          <w:cantSplit w:val="0"/>
          <w:trHeight w:val="780" w:hRule="atLeast"/>
          <w:tblHeader w:val="1"/>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Location:</w:t>
            </w:r>
            <w:r w:rsidDel="00000000" w:rsidR="00000000" w:rsidRPr="00000000">
              <w:rPr>
                <w:b w:val="1"/>
                <w:rtl w:val="0"/>
              </w:rPr>
              <w:t xml:space="preserve"> Site risk assessm</w:t>
            </w:r>
          </w:p>
          <w:p w:rsidR="00000000" w:rsidDel="00000000" w:rsidP="00000000" w:rsidRDefault="00000000" w:rsidRPr="00000000" w14:paraId="00000003">
            <w:pPr>
              <w:widowControl w:val="0"/>
              <w:spacing w:line="240" w:lineRule="auto"/>
              <w:rPr/>
            </w:pPr>
            <w:r w:rsidDel="00000000" w:rsidR="00000000" w:rsidRPr="00000000">
              <w:rPr>
                <w:b w:val="1"/>
                <w:rtl w:val="0"/>
              </w:rPr>
              <w:t xml:space="preserve">Venue: Kinder Croft Outdoor Nursery, Leckmelm Wood</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w:t>
            </w:r>
            <w:r w:rsidDel="00000000" w:rsidR="00000000" w:rsidRPr="00000000">
              <w:rPr>
                <w:b w:val="1"/>
                <w:rtl w:val="0"/>
              </w:rPr>
              <w:t xml:space="preserve">NH 157 916</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4"/>
            <w:vMerge w:val="restart"/>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Description of site and area assessed: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Road/ track along to forest area, car park at drop off/ pick up area</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(Staff) Car park at forest site.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Assessor:</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Steph, Jo, Joni</w:t>
            </w:r>
          </w:p>
        </w:tc>
      </w:tr>
      <w:tr>
        <w:trPr>
          <w:cantSplit w:val="0"/>
          <w:trHeight w:val="525" w:hRule="atLeast"/>
          <w:tblHeader w:val="1"/>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Checked by:</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1"/>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14/11/2022</w:t>
            </w:r>
          </w:p>
        </w:tc>
      </w:tr>
      <w:tr>
        <w:trPr>
          <w:cantSplit w:val="0"/>
          <w:trHeight w:val="420" w:hRule="atLeast"/>
          <w:tblHeader w:val="1"/>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4"/>
            <w:vMerge w:val="continue"/>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615"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t xml:space="preserve">Nearest Emergency phone:</w:t>
            </w:r>
          </w:p>
          <w:p w:rsidR="00000000" w:rsidDel="00000000" w:rsidP="00000000" w:rsidRDefault="00000000" w:rsidRPr="00000000" w14:paraId="0000002B">
            <w:pPr>
              <w:widowControl w:val="0"/>
              <w:spacing w:line="240" w:lineRule="auto"/>
              <w:rPr/>
            </w:pPr>
            <w:r w:rsidDel="00000000" w:rsidR="00000000" w:rsidRPr="00000000">
              <w:rPr>
                <w:rtl w:val="0"/>
              </w:rPr>
              <w:t xml:space="preserve">KC site: 07704663486</w:t>
            </w:r>
          </w:p>
          <w:p w:rsidR="00000000" w:rsidDel="00000000" w:rsidP="00000000" w:rsidRDefault="00000000" w:rsidRPr="00000000" w14:paraId="0000002C">
            <w:pPr>
              <w:widowControl w:val="0"/>
              <w:spacing w:line="240" w:lineRule="auto"/>
              <w:rPr/>
            </w:pPr>
            <w:r w:rsidDel="00000000" w:rsidR="00000000" w:rsidRPr="00000000">
              <w:rPr>
                <w:rtl w:val="0"/>
              </w:rPr>
            </w:r>
          </w:p>
          <w:p w:rsidR="00000000" w:rsidDel="00000000" w:rsidP="00000000" w:rsidRDefault="00000000" w:rsidRPr="00000000" w14:paraId="0000002D">
            <w:pPr>
              <w:widowControl w:val="0"/>
              <w:spacing w:line="240" w:lineRule="auto"/>
              <w:rPr/>
            </w:pPr>
            <w:r w:rsidDel="00000000" w:rsidR="00000000" w:rsidRPr="00000000">
              <w:rPr>
                <w:rtl w:val="0"/>
              </w:rPr>
              <w:t xml:space="preserve">Merlin’s landline: 01854613064</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Benefits of activity:</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of review:</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Aug 2023 </w:t>
            </w:r>
          </w:p>
        </w:tc>
      </w:tr>
      <w:tr>
        <w:trPr>
          <w:cantSplit w:val="0"/>
          <w:trHeight w:val="420" w:hRule="atLeast"/>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Nearest Doctors: Ullapool - 01854 612015</w:t>
            </w:r>
          </w:p>
          <w:p w:rsidR="00000000" w:rsidDel="00000000" w:rsidP="00000000" w:rsidRDefault="00000000" w:rsidRPr="00000000" w14:paraId="00000038">
            <w:pPr>
              <w:widowControl w:val="0"/>
              <w:spacing w:line="240" w:lineRule="auto"/>
              <w:rPr/>
            </w:pPr>
            <w:r w:rsidDel="00000000" w:rsidR="00000000" w:rsidRPr="00000000">
              <w:rPr>
                <w:rtl w:val="0"/>
              </w:rPr>
            </w:r>
          </w:p>
          <w:p w:rsidR="00000000" w:rsidDel="00000000" w:rsidP="00000000" w:rsidRDefault="00000000" w:rsidRPr="00000000" w14:paraId="00000039">
            <w:pPr>
              <w:widowControl w:val="0"/>
              <w:spacing w:line="240" w:lineRule="auto"/>
              <w:rPr/>
            </w:pPr>
            <w:r w:rsidDel="00000000" w:rsidR="00000000" w:rsidRPr="00000000">
              <w:rPr>
                <w:rtl w:val="0"/>
              </w:rPr>
              <w:t xml:space="preserve">Hospital: </w:t>
            </w:r>
          </w:p>
          <w:p w:rsidR="00000000" w:rsidDel="00000000" w:rsidP="00000000" w:rsidRDefault="00000000" w:rsidRPr="00000000" w14:paraId="0000003A">
            <w:pPr>
              <w:widowControl w:val="0"/>
              <w:spacing w:line="240" w:lineRule="auto"/>
              <w:rPr/>
            </w:pPr>
            <w:r w:rsidDel="00000000" w:rsidR="00000000" w:rsidRPr="00000000">
              <w:rPr>
                <w:rtl w:val="0"/>
              </w:rPr>
              <w:t xml:space="preserve">Raigmore, Inverness</w:t>
            </w:r>
          </w:p>
          <w:p w:rsidR="00000000" w:rsidDel="00000000" w:rsidP="00000000" w:rsidRDefault="00000000" w:rsidRPr="00000000" w14:paraId="0000003B">
            <w:pPr>
              <w:widowControl w:val="0"/>
              <w:spacing w:line="240" w:lineRule="auto"/>
              <w:rPr/>
            </w:pPr>
            <w:r w:rsidDel="00000000" w:rsidR="00000000" w:rsidRPr="00000000">
              <w:rPr>
                <w:rtl w:val="0"/>
              </w:rPr>
              <w:t xml:space="preserve"> 01463 704000</w:t>
            </w:r>
          </w:p>
          <w:p w:rsidR="00000000" w:rsidDel="00000000" w:rsidP="00000000" w:rsidRDefault="00000000" w:rsidRPr="00000000" w14:paraId="0000003C">
            <w:pPr>
              <w:widowControl w:val="0"/>
              <w:spacing w:line="240" w:lineRule="auto"/>
              <w:rPr/>
            </w:pPr>
            <w:r w:rsidDel="00000000" w:rsidR="00000000" w:rsidRPr="00000000">
              <w:rPr>
                <w:rtl w:val="0"/>
              </w:rPr>
            </w:r>
          </w:p>
          <w:p w:rsidR="00000000" w:rsidDel="00000000" w:rsidP="00000000" w:rsidRDefault="00000000" w:rsidRPr="00000000" w14:paraId="0000003D">
            <w:pPr>
              <w:widowControl w:val="0"/>
              <w:spacing w:line="240" w:lineRule="auto"/>
              <w:rPr/>
            </w:pPr>
            <w:r w:rsidDel="00000000" w:rsidR="00000000" w:rsidRPr="00000000">
              <w:rPr>
                <w:rtl w:val="0"/>
              </w:rPr>
              <w:t xml:space="preserve">Ambulance: 999</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Persons at risk:</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t xml:space="preserve">Leader and participants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1343025" cy="9144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343025" cy="914400"/>
                          </a:xfrm>
                          <a:prstGeom prst="rect"/>
                          <a:ln/>
                        </pic:spPr>
                      </pic:pic>
                    </a:graphicData>
                  </a:graphic>
                </wp:inline>
              </w:drawing>
            </w: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Areas to check: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Risk (potential harm)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Evaluation</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Control 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Residual evaluation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Benefits of risk</w:t>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Walking along the track</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2">
            <w:pPr>
              <w:widowControl w:val="0"/>
              <w:spacing w:line="240" w:lineRule="auto"/>
              <w:rPr/>
            </w:pPr>
            <w:r w:rsidDel="00000000" w:rsidR="00000000" w:rsidRPr="00000000">
              <w:rPr>
                <w:rtl w:val="0"/>
              </w:rPr>
              <w:t xml:space="preserve">Traffic/bike</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Trips/falls (potholes)</w:t>
            </w:r>
          </w:p>
          <w:p w:rsidR="00000000" w:rsidDel="00000000" w:rsidP="00000000" w:rsidRDefault="00000000" w:rsidRPr="00000000" w14:paraId="00000055">
            <w:pPr>
              <w:widowControl w:val="0"/>
              <w:spacing w:line="240" w:lineRule="auto"/>
              <w:rPr/>
            </w:pPr>
            <w:r w:rsidDel="00000000" w:rsidR="00000000" w:rsidRPr="00000000">
              <w:rPr>
                <w:rtl w:val="0"/>
              </w:rPr>
              <w:t xml:space="preserve">Hit by a car </w:t>
            </w:r>
          </w:p>
          <w:p w:rsidR="00000000" w:rsidDel="00000000" w:rsidP="00000000" w:rsidRDefault="00000000" w:rsidRPr="00000000" w14:paraId="00000056">
            <w:pPr>
              <w:widowControl w:val="0"/>
              <w:spacing w:line="240" w:lineRule="auto"/>
              <w:rPr/>
            </w:pPr>
            <w:r w:rsidDel="00000000" w:rsidR="00000000" w:rsidRPr="00000000">
              <w:rPr>
                <w:rtl w:val="0"/>
              </w:rPr>
              <w:t xml:space="preserve">Broken bones </w:t>
            </w:r>
          </w:p>
          <w:p w:rsidR="00000000" w:rsidDel="00000000" w:rsidP="00000000" w:rsidRDefault="00000000" w:rsidRPr="00000000" w14:paraId="00000057">
            <w:pPr>
              <w:widowControl w:val="0"/>
              <w:spacing w:line="240" w:lineRule="auto"/>
              <w:rPr/>
            </w:pPr>
            <w:r w:rsidDel="00000000" w:rsidR="00000000" w:rsidRPr="00000000">
              <w:rPr>
                <w:rtl w:val="0"/>
              </w:rPr>
              <w:t xml:space="preserve">Head injury</w:t>
            </w:r>
          </w:p>
          <w:p w:rsidR="00000000" w:rsidDel="00000000" w:rsidP="00000000" w:rsidRDefault="00000000" w:rsidRPr="00000000" w14:paraId="00000058">
            <w:pPr>
              <w:widowControl w:val="0"/>
              <w:spacing w:line="240" w:lineRule="auto"/>
              <w:rPr/>
            </w:pPr>
            <w:r w:rsidDel="00000000" w:rsidR="00000000" w:rsidRPr="00000000">
              <w:rPr>
                <w:rtl w:val="0"/>
              </w:rPr>
              <w:t xml:space="preserve">Child left behind/ unaccounted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6-7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Remind children that they should face the way that they are walking, and avoid obvious hazards such as bollards,log uneven road (puddles)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Children are to be in the adult line of sight. Children</w:t>
            </w:r>
            <w:r w:rsidDel="00000000" w:rsidR="00000000" w:rsidRPr="00000000">
              <w:rPr>
                <w:rtl w:val="0"/>
              </w:rPr>
              <w:t xml:space="preserve"> </w:t>
            </w:r>
            <w:r w:rsidDel="00000000" w:rsidR="00000000" w:rsidRPr="00000000">
              <w:rPr>
                <w:sz w:val="20"/>
                <w:szCs w:val="20"/>
                <w:rtl w:val="0"/>
              </w:rPr>
              <w:t xml:space="preserve">should be reminded that they must look away and listen for traffic.</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Children should be signed in to register each morning at drop off.</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staff should check the number of children before leaving for the site. Before leaving the site, there should be another headcount and register checked before leaving. Children have key point to wait at each end of trake (the bins, the staff car)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To use passing bays to allow cars/bikes to pass. Sign to inform of speed limit and that children are on path.</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Carrying out track maintains fill potholes.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Car Park at drop off/ pick up area</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Traffic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Hit by a car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Broken bones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Head injury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6-7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Adults always stand with children at shelter with children,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Staff to help children to cross the road when it is safe, to wait and line up (in a train)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Children should be reminded that they must away look and listen for traffic,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Sufficient ratio of adults to children.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Inform parents of pick up times so they are aware of time children will be on the road.</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Animals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Trampling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Biting</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Scratching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Infections illness,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Children should be reminded that they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NOT approach any animals, including offering their hands or fingers to them.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an animal such as a dog approaches, children should calmly move away, and the adult can safely remove the animal to do so.</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Notifies children of any upcoming animals / dog-walkers etc…</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 move out of the way of running horse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Stream (side of the road)</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holes (side of the track)</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B5">
      <w:pPr>
        <w:rPr/>
      </w:pPr>
      <w:r w:rsidDel="00000000" w:rsidR="00000000" w:rsidRPr="00000000">
        <w:rPr/>
        <w:drawing>
          <wp:inline distB="114300" distT="114300" distL="114300" distR="114300">
            <wp:extent cx="4024313" cy="202226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024313" cy="2022268"/>
                    </a:xfrm>
                    <a:prstGeom prst="rect"/>
                    <a:ln/>
                  </pic:spPr>
                </pic:pic>
              </a:graphicData>
            </a:graphic>
          </wp:inline>
        </w:drawing>
      </w:r>
      <w:r w:rsidDel="00000000" w:rsidR="00000000" w:rsidRPr="00000000">
        <w:rPr>
          <w:rtl w:val="0"/>
        </w:rPr>
      </w:r>
    </w:p>
    <w:sectPr>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